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EF8BD" w14:textId="77777777" w:rsidR="007F3054" w:rsidRDefault="007F3054" w:rsidP="007F3054">
      <w:pPr>
        <w:jc w:val="center"/>
      </w:pPr>
    </w:p>
    <w:p w14:paraId="64E9166B" w14:textId="77777777" w:rsidR="007F3054" w:rsidRDefault="007F3054" w:rsidP="007F3054">
      <w:pPr>
        <w:jc w:val="center"/>
      </w:pPr>
    </w:p>
    <w:p w14:paraId="5D0DE3B5" w14:textId="77777777" w:rsidR="007F3054" w:rsidRPr="007F3054" w:rsidRDefault="007F3054" w:rsidP="007F3054">
      <w:pPr>
        <w:jc w:val="center"/>
        <w:rPr>
          <w:b/>
          <w:sz w:val="36"/>
          <w:szCs w:val="36"/>
        </w:rPr>
      </w:pPr>
      <w:r w:rsidRPr="007F3054">
        <w:rPr>
          <w:b/>
          <w:sz w:val="36"/>
          <w:szCs w:val="36"/>
        </w:rPr>
        <w:t>RECREATION ON THE GO</w:t>
      </w:r>
    </w:p>
    <w:p w14:paraId="78E57E14" w14:textId="77777777" w:rsidR="007F3054" w:rsidRDefault="007F3054" w:rsidP="007F3054"/>
    <w:p w14:paraId="1722B19D" w14:textId="77777777" w:rsidR="007F3054" w:rsidRDefault="007F3054" w:rsidP="007F3054"/>
    <w:p w14:paraId="2904A08A" w14:textId="77777777" w:rsidR="007F3054" w:rsidRDefault="007F3054" w:rsidP="007F3054">
      <w:r>
        <w:t>The concept of this program is to make recreation programming more mobile and take the programs to the people where we could not reach them in typical Community Center settings.</w:t>
      </w:r>
    </w:p>
    <w:p w14:paraId="318F9311" w14:textId="77777777" w:rsidR="007F3054" w:rsidRDefault="006237AE" w:rsidP="007F3054">
      <w:r>
        <w:t xml:space="preserve">In addition, a Metro Parks </w:t>
      </w:r>
      <w:r w:rsidR="007F3054">
        <w:t xml:space="preserve">vehicle </w:t>
      </w:r>
      <w:r>
        <w:t xml:space="preserve">was converted </w:t>
      </w:r>
      <w:r w:rsidR="007F3054">
        <w:t xml:space="preserve">to a “Recreation on the Go” vehicle by putting a graphic wrap on the van that is eye catching and illustrates the types of programs offered.  </w:t>
      </w:r>
      <w:r>
        <w:t xml:space="preserve">The ROTG </w:t>
      </w:r>
      <w:r w:rsidR="00D7378C">
        <w:t>staff is</w:t>
      </w:r>
      <w:r w:rsidR="007F3054">
        <w:t xml:space="preserve"> made up of youth (14-17 yrs. Old) and are hired and trained with enthusiasm to make this program work. </w:t>
      </w:r>
    </w:p>
    <w:p w14:paraId="6C09D135" w14:textId="77777777" w:rsidR="007F3054" w:rsidRDefault="007F3054" w:rsidP="007F3054"/>
    <w:p w14:paraId="4FABDCE2" w14:textId="77777777" w:rsidR="007F3054" w:rsidRDefault="007F3054" w:rsidP="007F3054">
      <w:r>
        <w:t>The ROTG brochures have been developed and are passed out at every event.  The prices were developed for organizations/schools to pay for programming that is cost effective.</w:t>
      </w:r>
    </w:p>
    <w:p w14:paraId="0F45A2E5" w14:textId="77777777" w:rsidR="007F3054" w:rsidRDefault="007F3054" w:rsidP="007F3054"/>
    <w:p w14:paraId="7D86E808" w14:textId="77777777" w:rsidR="007F3054" w:rsidRDefault="007F3054" w:rsidP="007F3054"/>
    <w:p w14:paraId="3B8067A1" w14:textId="77777777" w:rsidR="007F3054" w:rsidRDefault="007F3054" w:rsidP="007F3054">
      <w:r>
        <w:rPr>
          <w:rFonts w:ascii="Arial" w:hAnsi="Arial" w:cs="Arial"/>
          <w:b/>
          <w:sz w:val="28"/>
          <w:szCs w:val="28"/>
        </w:rPr>
        <w:t>Goals</w:t>
      </w:r>
    </w:p>
    <w:p w14:paraId="4814548B" w14:textId="77777777" w:rsidR="007F3054" w:rsidRDefault="007F3054" w:rsidP="007F3054">
      <w:pPr>
        <w:numPr>
          <w:ilvl w:val="0"/>
          <w:numId w:val="1"/>
        </w:numPr>
      </w:pPr>
      <w:r>
        <w:t>Provide recreation programs for organizations and individuals not easily served through Community Centers and after school</w:t>
      </w:r>
      <w:r w:rsidR="00865466">
        <w:t xml:space="preserve">/out of school time </w:t>
      </w:r>
      <w:r>
        <w:t>programming.</w:t>
      </w:r>
    </w:p>
    <w:p w14:paraId="4EFC3628" w14:textId="77777777" w:rsidR="007F3054" w:rsidRDefault="007F3054" w:rsidP="007F3054">
      <w:pPr>
        <w:numPr>
          <w:ilvl w:val="0"/>
          <w:numId w:val="1"/>
        </w:numPr>
      </w:pPr>
      <w:r>
        <w:t>Increase exercise programs throughout Metro Louisville</w:t>
      </w:r>
    </w:p>
    <w:p w14:paraId="3CB67852" w14:textId="77777777" w:rsidR="007F3054" w:rsidRDefault="007F3054" w:rsidP="007F3054">
      <w:pPr>
        <w:numPr>
          <w:ilvl w:val="0"/>
          <w:numId w:val="1"/>
        </w:numPr>
      </w:pPr>
      <w:r>
        <w:t>Develop stronger community activities through recreation programs</w:t>
      </w:r>
    </w:p>
    <w:p w14:paraId="3F32A8D2" w14:textId="77777777" w:rsidR="007F3054" w:rsidRDefault="007F3054" w:rsidP="007F3054">
      <w:pPr>
        <w:numPr>
          <w:ilvl w:val="0"/>
          <w:numId w:val="1"/>
        </w:numPr>
      </w:pPr>
      <w:r>
        <w:t>Enhance Environmental Education programming.</w:t>
      </w:r>
    </w:p>
    <w:p w14:paraId="158361A0" w14:textId="77777777" w:rsidR="007F3054" w:rsidRPr="00533C2B" w:rsidRDefault="007F3054" w:rsidP="007F3054">
      <w:pPr>
        <w:numPr>
          <w:ilvl w:val="0"/>
          <w:numId w:val="1"/>
        </w:numPr>
        <w:rPr>
          <w:rFonts w:ascii="Arial" w:hAnsi="Arial" w:cs="Arial"/>
          <w:b/>
          <w:sz w:val="28"/>
          <w:szCs w:val="28"/>
        </w:rPr>
      </w:pPr>
      <w:r>
        <w:t>Measure Results</w:t>
      </w:r>
    </w:p>
    <w:p w14:paraId="6C44E8BA" w14:textId="77777777" w:rsidR="007F3054" w:rsidRDefault="007F3054" w:rsidP="007F3054">
      <w:pPr>
        <w:rPr>
          <w:rFonts w:ascii="Arial" w:hAnsi="Arial" w:cs="Arial"/>
          <w:b/>
          <w:sz w:val="28"/>
          <w:szCs w:val="28"/>
        </w:rPr>
      </w:pPr>
    </w:p>
    <w:p w14:paraId="2AA10ADA" w14:textId="77777777" w:rsidR="007F3054" w:rsidRPr="00EC0A6C" w:rsidRDefault="007F3054" w:rsidP="007F3054">
      <w:pPr>
        <w:rPr>
          <w:rFonts w:ascii="Arial" w:hAnsi="Arial" w:cs="Arial"/>
          <w:b/>
          <w:sz w:val="28"/>
          <w:szCs w:val="28"/>
        </w:rPr>
      </w:pPr>
      <w:r w:rsidRPr="00EC0A6C">
        <w:rPr>
          <w:rFonts w:ascii="Arial" w:hAnsi="Arial" w:cs="Arial"/>
          <w:b/>
          <w:sz w:val="28"/>
          <w:szCs w:val="28"/>
        </w:rPr>
        <w:t xml:space="preserve">Objectives </w:t>
      </w:r>
    </w:p>
    <w:p w14:paraId="7F2A1A98" w14:textId="77777777" w:rsidR="007F3054" w:rsidRPr="00271A32" w:rsidRDefault="007F3054" w:rsidP="007F3054">
      <w:pPr>
        <w:rPr>
          <w:b/>
        </w:rPr>
      </w:pPr>
    </w:p>
    <w:p w14:paraId="0D4B2B6A" w14:textId="77777777" w:rsidR="007F3054" w:rsidRDefault="007F3054" w:rsidP="007F3054">
      <w:pPr>
        <w:numPr>
          <w:ilvl w:val="0"/>
          <w:numId w:val="2"/>
        </w:numPr>
      </w:pPr>
      <w:r>
        <w:t>Work with private and public organizations, nursing homes, senior citizen homes, Metro Gov’t, Youth organizations, churches, neighborhood groups, special populations and disadvantaged neighborhoods we can bring programming to these locations.</w:t>
      </w:r>
    </w:p>
    <w:p w14:paraId="17CD2E18" w14:textId="77777777" w:rsidR="007F3054" w:rsidRDefault="007F3054" w:rsidP="007F3054">
      <w:pPr>
        <w:numPr>
          <w:ilvl w:val="0"/>
          <w:numId w:val="2"/>
        </w:numPr>
      </w:pPr>
      <w:r>
        <w:t>Develop a specialized enhancement partnership with Jefferson County Public Schools (JCPS) elementary school athletics that will afford school age youth the opportunity to participate in professional operated league play with the results of assisting in development of a healthier student</w:t>
      </w:r>
    </w:p>
    <w:p w14:paraId="356E051E" w14:textId="77777777" w:rsidR="007F3054" w:rsidRDefault="007F3054" w:rsidP="007F3054">
      <w:pPr>
        <w:numPr>
          <w:ilvl w:val="0"/>
          <w:numId w:val="2"/>
        </w:numPr>
      </w:pPr>
      <w:r>
        <w:t>Working with the Mayors Healthy Hometown Initiative by providing recreation programs that keep people active and healthy.  Provide exercise/fitness programs that allow participants to stay fit and encourage citizens to keep an active lifestyle.</w:t>
      </w:r>
    </w:p>
    <w:p w14:paraId="58C724CA" w14:textId="77777777" w:rsidR="007F3054" w:rsidRDefault="007F3054" w:rsidP="007F3054">
      <w:pPr>
        <w:numPr>
          <w:ilvl w:val="0"/>
          <w:numId w:val="2"/>
        </w:numPr>
      </w:pPr>
      <w:r>
        <w:t>Offer a variety of programs that will allow participants (teens) an opportunity to make new friends and interact with other people in their community.  This will be done through developing activities that allow participants (teens) to interact with each other while enjoying the activity.</w:t>
      </w:r>
    </w:p>
    <w:p w14:paraId="6ADB51DD" w14:textId="77777777" w:rsidR="007F3054" w:rsidRDefault="007F3054" w:rsidP="007F3054">
      <w:pPr>
        <w:numPr>
          <w:ilvl w:val="0"/>
          <w:numId w:val="2"/>
        </w:numPr>
      </w:pPr>
      <w:r>
        <w:lastRenderedPageBreak/>
        <w:t>Provide Environmental Education programming for people on site or in our city parks.  Working with organizations to use core content that will be valuable for growth and environmental responsible citizens.</w:t>
      </w:r>
    </w:p>
    <w:p w14:paraId="7AE08E7B" w14:textId="77777777" w:rsidR="007F3054" w:rsidRDefault="007F3054" w:rsidP="007F3054">
      <w:pPr>
        <w:numPr>
          <w:ilvl w:val="0"/>
          <w:numId w:val="2"/>
        </w:numPr>
      </w:pPr>
      <w:r>
        <w:t>Evaluate the success of the program and measure results to show that “Recreation on the Go” is a valuable asset to our community.</w:t>
      </w:r>
    </w:p>
    <w:p w14:paraId="13C706FD" w14:textId="77777777" w:rsidR="007F3054" w:rsidRDefault="007F3054" w:rsidP="007F3054"/>
    <w:p w14:paraId="5563C697" w14:textId="77777777" w:rsidR="007F3054" w:rsidRDefault="007F3054" w:rsidP="007F3054"/>
    <w:p w14:paraId="6FC66EE9" w14:textId="77777777" w:rsidR="007F3054" w:rsidRPr="00A04624" w:rsidRDefault="007F3054" w:rsidP="007F3054">
      <w:pPr>
        <w:rPr>
          <w:rFonts w:ascii="Arial" w:hAnsi="Arial" w:cs="Arial"/>
          <w:b/>
          <w:sz w:val="28"/>
          <w:szCs w:val="28"/>
        </w:rPr>
      </w:pPr>
      <w:r w:rsidRPr="00A04624">
        <w:rPr>
          <w:rFonts w:ascii="Arial" w:hAnsi="Arial" w:cs="Arial"/>
          <w:b/>
          <w:sz w:val="28"/>
          <w:szCs w:val="28"/>
        </w:rPr>
        <w:t>Mission Statement</w:t>
      </w:r>
    </w:p>
    <w:p w14:paraId="2A99DB9A" w14:textId="77777777" w:rsidR="007F3054" w:rsidRDefault="007F3054" w:rsidP="007F3054"/>
    <w:p w14:paraId="6B8A7FA1" w14:textId="77777777" w:rsidR="007F3054" w:rsidRDefault="007F3054" w:rsidP="007F3054">
      <w:r>
        <w:t>Provide diverse recreation programs for people throughout Metro Louisville by taking recreational, educational and social activities to people in locations not currently served through Community Centers and other permanent programming.</w:t>
      </w:r>
    </w:p>
    <w:p w14:paraId="3B4F37C7" w14:textId="77777777" w:rsidR="007F3054" w:rsidRDefault="007F3054" w:rsidP="007F3054"/>
    <w:p w14:paraId="691BA389" w14:textId="77777777" w:rsidR="00D7378C" w:rsidRDefault="00D7378C" w:rsidP="007F3054">
      <w:r>
        <w:t>As of today ROTG has programmed at over four (4) elementary schools, twelve (12) community centers, one (1) church, and (3) Metro Louisville Council Day’s…….WITH MANY MORE TO COME!</w:t>
      </w:r>
    </w:p>
    <w:p w14:paraId="645D9B3B" w14:textId="77777777" w:rsidR="00493F0D" w:rsidRDefault="00493F0D" w:rsidP="00493F0D">
      <w:pPr>
        <w:ind w:left="720"/>
      </w:pPr>
    </w:p>
    <w:p w14:paraId="761905D0" w14:textId="77777777" w:rsidR="00493F0D" w:rsidRDefault="00493F0D" w:rsidP="00493F0D">
      <w:pPr>
        <w:ind w:left="720"/>
      </w:pPr>
    </w:p>
    <w:p w14:paraId="39010588" w14:textId="77777777" w:rsidR="00493F0D" w:rsidRDefault="00493F0D" w:rsidP="00493F0D">
      <w:pPr>
        <w:ind w:left="720"/>
      </w:pPr>
    </w:p>
    <w:p w14:paraId="773E0DBE" w14:textId="77777777" w:rsidR="00493F0D" w:rsidRDefault="00493F0D" w:rsidP="00493F0D">
      <w:pPr>
        <w:ind w:left="720"/>
      </w:pPr>
    </w:p>
    <w:p w14:paraId="22A21BF9" w14:textId="77777777" w:rsidR="00493F0D" w:rsidRDefault="00493F0D" w:rsidP="00493F0D">
      <w:pPr>
        <w:ind w:left="720"/>
      </w:pPr>
    </w:p>
    <w:p w14:paraId="4017F327" w14:textId="77777777" w:rsidR="00493F0D" w:rsidRDefault="00493F0D" w:rsidP="00493F0D">
      <w:pPr>
        <w:ind w:left="720"/>
      </w:pPr>
    </w:p>
    <w:p w14:paraId="71D7F4E2" w14:textId="77777777" w:rsidR="00493F0D" w:rsidRDefault="00493F0D" w:rsidP="00493F0D">
      <w:pPr>
        <w:ind w:left="720"/>
      </w:pPr>
    </w:p>
    <w:p w14:paraId="04DA7A84" w14:textId="77777777" w:rsidR="00493F0D" w:rsidRDefault="00493F0D" w:rsidP="00493F0D">
      <w:pPr>
        <w:ind w:left="720"/>
      </w:pPr>
    </w:p>
    <w:p w14:paraId="4C9AC988" w14:textId="77777777" w:rsidR="00493F0D" w:rsidRDefault="00493F0D" w:rsidP="00493F0D">
      <w:pPr>
        <w:ind w:left="720"/>
      </w:pPr>
    </w:p>
    <w:p w14:paraId="69324D5B" w14:textId="77777777" w:rsidR="00493F0D" w:rsidRDefault="00493F0D" w:rsidP="00493F0D">
      <w:pPr>
        <w:ind w:left="720"/>
      </w:pPr>
    </w:p>
    <w:p w14:paraId="49CE8BED" w14:textId="77777777" w:rsidR="00493F0D" w:rsidRDefault="00493F0D" w:rsidP="00493F0D">
      <w:pPr>
        <w:ind w:left="720"/>
      </w:pPr>
    </w:p>
    <w:p w14:paraId="13DAE435" w14:textId="77777777" w:rsidR="00493F0D" w:rsidRDefault="00493F0D" w:rsidP="00493F0D">
      <w:pPr>
        <w:ind w:left="720"/>
      </w:pPr>
    </w:p>
    <w:p w14:paraId="4F718850" w14:textId="77777777" w:rsidR="00493F0D" w:rsidRDefault="00493F0D" w:rsidP="00493F0D">
      <w:pPr>
        <w:ind w:left="720"/>
      </w:pPr>
    </w:p>
    <w:p w14:paraId="518754B4" w14:textId="77777777" w:rsidR="00493F0D" w:rsidRDefault="00493F0D" w:rsidP="00493F0D">
      <w:pPr>
        <w:ind w:left="720"/>
      </w:pPr>
    </w:p>
    <w:p w14:paraId="4FC96FF5" w14:textId="77777777" w:rsidR="00493F0D" w:rsidRDefault="00493F0D" w:rsidP="00493F0D">
      <w:pPr>
        <w:ind w:left="720"/>
      </w:pPr>
    </w:p>
    <w:p w14:paraId="7DD8D96D" w14:textId="77777777" w:rsidR="00493F0D" w:rsidRDefault="00493F0D" w:rsidP="00493F0D">
      <w:pPr>
        <w:ind w:left="720"/>
      </w:pPr>
    </w:p>
    <w:p w14:paraId="031A191F" w14:textId="77777777" w:rsidR="00493F0D" w:rsidRDefault="00493F0D" w:rsidP="00493F0D">
      <w:pPr>
        <w:ind w:left="720"/>
      </w:pPr>
    </w:p>
    <w:p w14:paraId="1B426ABE" w14:textId="77777777" w:rsidR="00493F0D" w:rsidRDefault="00493F0D" w:rsidP="00493F0D">
      <w:pPr>
        <w:ind w:left="720"/>
      </w:pPr>
    </w:p>
    <w:p w14:paraId="5E05C282" w14:textId="77777777" w:rsidR="00493F0D" w:rsidRDefault="00493F0D" w:rsidP="00493F0D">
      <w:pPr>
        <w:ind w:left="720"/>
      </w:pPr>
    </w:p>
    <w:p w14:paraId="1E03CAA6" w14:textId="77777777" w:rsidR="00493F0D" w:rsidRDefault="00493F0D" w:rsidP="00493F0D">
      <w:pPr>
        <w:ind w:left="720"/>
      </w:pPr>
    </w:p>
    <w:p w14:paraId="1281F87B" w14:textId="77777777" w:rsidR="00493F0D" w:rsidRDefault="00493F0D" w:rsidP="00493F0D">
      <w:pPr>
        <w:ind w:left="720"/>
      </w:pPr>
    </w:p>
    <w:p w14:paraId="1F2646AD" w14:textId="77777777" w:rsidR="00493F0D" w:rsidRDefault="00493F0D" w:rsidP="00493F0D">
      <w:pPr>
        <w:ind w:left="720"/>
      </w:pPr>
    </w:p>
    <w:p w14:paraId="1A7212F9" w14:textId="77777777" w:rsidR="00493F0D" w:rsidRDefault="00493F0D" w:rsidP="00493F0D">
      <w:pPr>
        <w:ind w:left="720"/>
      </w:pPr>
    </w:p>
    <w:p w14:paraId="254E8FCF" w14:textId="77777777" w:rsidR="00493F0D" w:rsidRDefault="00493F0D" w:rsidP="00493F0D">
      <w:pPr>
        <w:ind w:left="720"/>
      </w:pPr>
    </w:p>
    <w:p w14:paraId="51EFB843" w14:textId="77777777" w:rsidR="00493F0D" w:rsidRDefault="00493F0D" w:rsidP="00493F0D">
      <w:pPr>
        <w:ind w:left="720"/>
      </w:pPr>
    </w:p>
    <w:p w14:paraId="747CC7CA" w14:textId="77777777" w:rsidR="00493F0D" w:rsidRDefault="00493F0D" w:rsidP="00493F0D">
      <w:pPr>
        <w:ind w:left="720"/>
      </w:pPr>
    </w:p>
    <w:p w14:paraId="72098E56" w14:textId="77777777" w:rsidR="00493F0D" w:rsidRDefault="00493F0D" w:rsidP="00493F0D">
      <w:pPr>
        <w:ind w:left="720"/>
      </w:pPr>
    </w:p>
    <w:p w14:paraId="73A6601E" w14:textId="77777777" w:rsidR="00493F0D" w:rsidRDefault="00493F0D" w:rsidP="00493F0D">
      <w:pPr>
        <w:ind w:left="720"/>
      </w:pPr>
    </w:p>
    <w:p w14:paraId="50C247DF" w14:textId="77777777" w:rsidR="00493F0D" w:rsidRDefault="00493F0D" w:rsidP="00493F0D">
      <w:pPr>
        <w:ind w:left="720"/>
      </w:pPr>
    </w:p>
    <w:p w14:paraId="484C2248" w14:textId="77777777" w:rsidR="00493F0D" w:rsidRDefault="00493F0D" w:rsidP="00493F0D">
      <w:pPr>
        <w:ind w:left="720"/>
      </w:pPr>
    </w:p>
    <w:p w14:paraId="2BCC100E" w14:textId="77777777" w:rsidR="00493F0D" w:rsidRDefault="00493F0D" w:rsidP="00493F0D">
      <w:pPr>
        <w:ind w:left="720"/>
      </w:pPr>
    </w:p>
    <w:p w14:paraId="4E90B224" w14:textId="77777777" w:rsidR="00493F0D" w:rsidRDefault="00493F0D" w:rsidP="00493F0D">
      <w:pPr>
        <w:ind w:left="720"/>
      </w:pPr>
    </w:p>
    <w:p w14:paraId="200EECBE" w14:textId="77777777" w:rsidR="00493F0D" w:rsidRDefault="00493F0D" w:rsidP="00493F0D"/>
    <w:p w14:paraId="779CEA72" w14:textId="77777777" w:rsidR="00493F0D" w:rsidRPr="006237AE" w:rsidRDefault="00493F0D" w:rsidP="00493F0D">
      <w:pPr>
        <w:rPr>
          <w:b/>
          <w:noProof/>
        </w:rPr>
      </w:pPr>
      <w:r w:rsidRPr="006237AE">
        <w:rPr>
          <w:b/>
        </w:rPr>
        <w:t>SNAP SHOT</w:t>
      </w:r>
      <w:r w:rsidR="006237AE">
        <w:rPr>
          <w:b/>
        </w:rPr>
        <w:t>S</w:t>
      </w:r>
      <w:r w:rsidRPr="006237AE">
        <w:rPr>
          <w:b/>
        </w:rPr>
        <w:t xml:space="preserve"> OF ROTG!!!!!...............................................</w:t>
      </w:r>
    </w:p>
    <w:p w14:paraId="59DB04CF" w14:textId="77777777" w:rsidR="00493F0D" w:rsidRDefault="00493F0D" w:rsidP="00493F0D">
      <w:pPr>
        <w:ind w:left="720"/>
        <w:jc w:val="center"/>
        <w:rPr>
          <w:noProof/>
        </w:rPr>
      </w:pPr>
    </w:p>
    <w:p w14:paraId="42545A88" w14:textId="77777777" w:rsidR="00493F0D" w:rsidRDefault="006237AE" w:rsidP="00493F0D">
      <w:pPr>
        <w:ind w:left="720"/>
        <w:jc w:val="center"/>
        <w:rPr>
          <w:noProof/>
        </w:rPr>
      </w:pPr>
      <w:r>
        <w:rPr>
          <w:noProof/>
        </w:rPr>
        <w:drawing>
          <wp:inline distT="0" distB="0" distL="0" distR="0" wp14:anchorId="25A919FE" wp14:editId="6356ECC1">
            <wp:extent cx="5284166" cy="3609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4248" cy="3610031"/>
                    </a:xfrm>
                    <a:prstGeom prst="rect">
                      <a:avLst/>
                    </a:prstGeom>
                    <a:ln>
                      <a:noFill/>
                    </a:ln>
                    <a:effectLst>
                      <a:softEdge rad="112500"/>
                    </a:effectLst>
                  </pic:spPr>
                </pic:pic>
              </a:graphicData>
            </a:graphic>
          </wp:inline>
        </w:drawing>
      </w:r>
      <w:r w:rsidR="007F3054">
        <w:rPr>
          <w:noProof/>
        </w:rPr>
        <w:drawing>
          <wp:inline distT="0" distB="0" distL="0" distR="0" wp14:anchorId="18C58CE5" wp14:editId="6DBAEC6E">
            <wp:extent cx="2619375" cy="1695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695450"/>
                    </a:xfrm>
                    <a:prstGeom prst="rect">
                      <a:avLst/>
                    </a:prstGeom>
                    <a:ln>
                      <a:noFill/>
                    </a:ln>
                    <a:effectLst>
                      <a:softEdge rad="112500"/>
                    </a:effectLst>
                  </pic:spPr>
                </pic:pic>
              </a:graphicData>
            </a:graphic>
          </wp:inline>
        </w:drawing>
      </w:r>
    </w:p>
    <w:p w14:paraId="3921EB5F" w14:textId="77777777" w:rsidR="00493F0D" w:rsidRDefault="006237AE" w:rsidP="00493F0D">
      <w:pPr>
        <w:ind w:left="720"/>
        <w:jc w:val="center"/>
        <w:rPr>
          <w:noProof/>
        </w:rPr>
      </w:pPr>
      <w:r>
        <w:rPr>
          <w:noProof/>
        </w:rPr>
        <w:lastRenderedPageBreak/>
        <w:drawing>
          <wp:inline distT="0" distB="0" distL="0" distR="0" wp14:anchorId="370D1D7D" wp14:editId="0D31230C">
            <wp:extent cx="2838450" cy="2181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2181225"/>
                    </a:xfrm>
                    <a:prstGeom prst="rect">
                      <a:avLst/>
                    </a:prstGeom>
                    <a:ln>
                      <a:noFill/>
                    </a:ln>
                    <a:effectLst>
                      <a:softEdge rad="112500"/>
                    </a:effectLst>
                  </pic:spPr>
                </pic:pic>
              </a:graphicData>
            </a:graphic>
          </wp:inline>
        </w:drawing>
      </w:r>
    </w:p>
    <w:p w14:paraId="654F7ECA" w14:textId="77777777" w:rsidR="007F3054" w:rsidRDefault="007F3054" w:rsidP="00493F0D">
      <w:pPr>
        <w:ind w:left="720"/>
        <w:jc w:val="center"/>
      </w:pPr>
    </w:p>
    <w:p w14:paraId="35BFFF13" w14:textId="77777777" w:rsidR="007F3054" w:rsidRDefault="007F3054" w:rsidP="007F3054"/>
    <w:p w14:paraId="21A940C3" w14:textId="77777777" w:rsidR="00493F0D" w:rsidRDefault="00493F0D">
      <w:r>
        <w:rPr>
          <w:noProof/>
        </w:rPr>
        <w:drawing>
          <wp:inline distT="0" distB="0" distL="0" distR="0" wp14:anchorId="311A46A5" wp14:editId="58150620">
            <wp:extent cx="5943600" cy="39484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48436"/>
                    </a:xfrm>
                    <a:prstGeom prst="rect">
                      <a:avLst/>
                    </a:prstGeom>
                    <a:ln>
                      <a:noFill/>
                    </a:ln>
                    <a:effectLst>
                      <a:softEdge rad="112500"/>
                    </a:effectLst>
                  </pic:spPr>
                </pic:pic>
              </a:graphicData>
            </a:graphic>
          </wp:inline>
        </w:drawing>
      </w:r>
    </w:p>
    <w:p w14:paraId="75264FE7" w14:textId="77777777" w:rsidR="00493F0D" w:rsidRDefault="00493F0D"/>
    <w:p w14:paraId="59D453AB" w14:textId="77777777" w:rsidR="00493F0D" w:rsidRDefault="00493F0D"/>
    <w:p w14:paraId="419A9F9D" w14:textId="77777777" w:rsidR="00493F0D" w:rsidRDefault="00493F0D"/>
    <w:p w14:paraId="63EA115D" w14:textId="77777777" w:rsidR="00493F0D" w:rsidRDefault="00493F0D"/>
    <w:sectPr w:rsidR="00493F0D">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8A3BC" w14:textId="77777777" w:rsidR="00690A56" w:rsidRDefault="00690A56" w:rsidP="00D7378C">
      <w:r>
        <w:separator/>
      </w:r>
    </w:p>
  </w:endnote>
  <w:endnote w:type="continuationSeparator" w:id="0">
    <w:p w14:paraId="7CC33859" w14:textId="77777777" w:rsidR="00690A56" w:rsidRDefault="00690A56" w:rsidP="00D73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Bold">
    <w:altName w:val="Verdana"/>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6389135"/>
      <w:docPartObj>
        <w:docPartGallery w:val="Page Numbers (Bottom of Page)"/>
        <w:docPartUnique/>
      </w:docPartObj>
    </w:sdtPr>
    <w:sdtEndPr>
      <w:rPr>
        <w:noProof/>
      </w:rPr>
    </w:sdtEndPr>
    <w:sdtContent>
      <w:p w14:paraId="6DE4C219" w14:textId="77777777" w:rsidR="00D7378C" w:rsidRDefault="00D7378C">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BF73D07" w14:textId="77777777" w:rsidR="00D7378C" w:rsidRDefault="00D737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8DFD4" w14:textId="77777777" w:rsidR="00690A56" w:rsidRDefault="00690A56" w:rsidP="00D7378C">
      <w:r>
        <w:separator/>
      </w:r>
    </w:p>
  </w:footnote>
  <w:footnote w:type="continuationSeparator" w:id="0">
    <w:p w14:paraId="0F1CB045" w14:textId="77777777" w:rsidR="00690A56" w:rsidRDefault="00690A56" w:rsidP="00D737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46FB" w14:textId="77777777" w:rsidR="00D7378C" w:rsidRDefault="00D7378C">
    <w:pPr>
      <w:pStyle w:val="Header"/>
    </w:pPr>
    <w:r>
      <w:tab/>
    </w:r>
    <w:r>
      <w:rPr>
        <w:rFonts w:ascii="Verdana-Bold" w:hAnsi="Verdana-Bold" w:cs="Verdana-Bold"/>
        <w:b/>
        <w:noProof/>
        <w:sz w:val="30"/>
        <w:szCs w:val="30"/>
      </w:rPr>
      <w:drawing>
        <wp:inline distT="0" distB="0" distL="0" distR="0" wp14:anchorId="1D1E55EE" wp14:editId="2FD33CD7">
          <wp:extent cx="2733675" cy="742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3675" cy="742950"/>
                  </a:xfrm>
                  <a:prstGeom prst="rect">
                    <a:avLst/>
                  </a:prstGeom>
                  <a:noFill/>
                  <a:ln>
                    <a:noFill/>
                  </a:ln>
                </pic:spPr>
              </pic:pic>
            </a:graphicData>
          </a:graphic>
        </wp:inline>
      </w:drawing>
    </w:r>
    <w:r>
      <w:ptab w:relativeTo="margin" w:alignment="center" w:leader="none"/>
    </w:r>
  </w:p>
  <w:p w14:paraId="5656E818" w14:textId="77777777" w:rsidR="00D7378C" w:rsidRDefault="00D737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2E79BB"/>
    <w:multiLevelType w:val="hybridMultilevel"/>
    <w:tmpl w:val="A6F2290E"/>
    <w:lvl w:ilvl="0" w:tplc="014E7D4E">
      <w:start w:val="1"/>
      <w:numFmt w:val="bullet"/>
      <w:lvlText w:val=""/>
      <w:lvlJc w:val="left"/>
      <w:pPr>
        <w:tabs>
          <w:tab w:val="num" w:pos="792"/>
        </w:tabs>
        <w:ind w:left="79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37D56B4"/>
    <w:multiLevelType w:val="hybridMultilevel"/>
    <w:tmpl w:val="0D7210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65199879">
    <w:abstractNumId w:val="1"/>
  </w:num>
  <w:num w:numId="2" w16cid:durableId="1174224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3054"/>
    <w:rsid w:val="001B2873"/>
    <w:rsid w:val="00493F0D"/>
    <w:rsid w:val="006237AE"/>
    <w:rsid w:val="00690A56"/>
    <w:rsid w:val="00736604"/>
    <w:rsid w:val="007F3054"/>
    <w:rsid w:val="00865466"/>
    <w:rsid w:val="00C62192"/>
    <w:rsid w:val="00D73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4925F"/>
  <w15:docId w15:val="{3D29DF14-8B80-B04D-823F-FDE6D37D3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05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3054"/>
    <w:rPr>
      <w:rFonts w:ascii="Tahoma" w:hAnsi="Tahoma" w:cs="Tahoma"/>
      <w:sz w:val="16"/>
      <w:szCs w:val="16"/>
    </w:rPr>
  </w:style>
  <w:style w:type="character" w:customStyle="1" w:styleId="BalloonTextChar">
    <w:name w:val="Balloon Text Char"/>
    <w:basedOn w:val="DefaultParagraphFont"/>
    <w:link w:val="BalloonText"/>
    <w:uiPriority w:val="99"/>
    <w:semiHidden/>
    <w:rsid w:val="007F3054"/>
    <w:rPr>
      <w:rFonts w:ascii="Tahoma" w:eastAsia="Times New Roman" w:hAnsi="Tahoma" w:cs="Tahoma"/>
      <w:sz w:val="16"/>
      <w:szCs w:val="16"/>
    </w:rPr>
  </w:style>
  <w:style w:type="paragraph" w:styleId="Header">
    <w:name w:val="header"/>
    <w:basedOn w:val="Normal"/>
    <w:link w:val="HeaderChar"/>
    <w:uiPriority w:val="99"/>
    <w:unhideWhenUsed/>
    <w:rsid w:val="00D7378C"/>
    <w:pPr>
      <w:tabs>
        <w:tab w:val="center" w:pos="4680"/>
        <w:tab w:val="right" w:pos="9360"/>
      </w:tabs>
    </w:pPr>
  </w:style>
  <w:style w:type="character" w:customStyle="1" w:styleId="HeaderChar">
    <w:name w:val="Header Char"/>
    <w:basedOn w:val="DefaultParagraphFont"/>
    <w:link w:val="Header"/>
    <w:uiPriority w:val="99"/>
    <w:rsid w:val="00D7378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7378C"/>
    <w:pPr>
      <w:tabs>
        <w:tab w:val="center" w:pos="4680"/>
        <w:tab w:val="right" w:pos="9360"/>
      </w:tabs>
    </w:pPr>
  </w:style>
  <w:style w:type="character" w:customStyle="1" w:styleId="FooterChar">
    <w:name w:val="Footer Char"/>
    <w:basedOn w:val="DefaultParagraphFont"/>
    <w:link w:val="Footer"/>
    <w:uiPriority w:val="99"/>
    <w:rsid w:val="00D7378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 /><Relationship Id="rId13"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1.emf" /><Relationship Id="rId12" Type="http://schemas.openxmlformats.org/officeDocument/2006/relationships/footer" Target="footer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eader" Target="header1.xml" /><Relationship Id="rId5" Type="http://schemas.openxmlformats.org/officeDocument/2006/relationships/footnotes" Target="footnotes.xml" /><Relationship Id="rId10" Type="http://schemas.openxmlformats.org/officeDocument/2006/relationships/image" Target="media/image4.emf" /><Relationship Id="rId4" Type="http://schemas.openxmlformats.org/officeDocument/2006/relationships/webSettings" Target="webSettings.xml" /><Relationship Id="rId9" Type="http://schemas.openxmlformats.org/officeDocument/2006/relationships/image" Target="media/image3.emf" /><Relationship Id="rId14" Type="http://schemas.openxmlformats.org/officeDocument/2006/relationships/theme" Target="theme/theme1.xml" /></Relationships>
</file>

<file path=word/_rels/header1.xml.rels><?xml version="1.0" encoding="UTF-8" standalone="yes"?>
<Relationships xmlns="http://schemas.openxmlformats.org/package/2006/relationships"><Relationship Id="rId1"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448</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Louisville Metro Government</Company>
  <LinksUpToDate>false</LinksUpToDate>
  <CharactersWithSpaces>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Wilson, Tahira</dc:creator>
  <cp:lastModifiedBy>anthony williams</cp:lastModifiedBy>
  <cp:revision>2</cp:revision>
  <dcterms:created xsi:type="dcterms:W3CDTF">2023-02-15T05:41:00Z</dcterms:created>
  <dcterms:modified xsi:type="dcterms:W3CDTF">2023-02-15T05:41:00Z</dcterms:modified>
</cp:coreProperties>
</file>